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AB" w:rsidRPr="00F56179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F56179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F56179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F56179" w:rsidRDefault="00121637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</w:t>
      </w:r>
      <w:r w:rsidR="0050707F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кафедрасы</w:t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F56179" w:rsidRDefault="004A6DAB" w:rsidP="0012163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</w:rPr>
        <w:tab/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24C" w:rsidRPr="00F56179" w:rsidRDefault="00CC42CE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Магистратуран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</w:p>
    <w:p w:rsidR="00F65579" w:rsidRPr="00F56179" w:rsidRDefault="005778CE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B3CCF">
        <w:rPr>
          <w:rFonts w:ascii="Times New Roman" w:hAnsi="Times New Roman" w:cs="Times New Roman"/>
          <w:b/>
          <w:iCs/>
          <w:sz w:val="28"/>
          <w:szCs w:val="28"/>
        </w:rPr>
        <w:t>7M02207</w:t>
      </w:r>
      <w:r w:rsidR="00CC42CE">
        <w:rPr>
          <w:rFonts w:ascii="Times New Roman" w:hAnsi="Times New Roman" w:cs="Times New Roman"/>
          <w:b/>
          <w:iCs/>
          <w:sz w:val="28"/>
          <w:szCs w:val="28"/>
        </w:rPr>
        <w:t xml:space="preserve">Археология </w:t>
      </w:r>
      <w:r w:rsidR="00CC42CE">
        <w:rPr>
          <w:rFonts w:ascii="Times New Roman" w:hAnsi="Times New Roman" w:cs="Times New Roman"/>
          <w:b/>
          <w:iCs/>
          <w:sz w:val="28"/>
          <w:szCs w:val="28"/>
          <w:lang w:val="kk-KZ"/>
        </w:rPr>
        <w:t>және</w:t>
      </w:r>
      <w:r w:rsidR="00CC42CE" w:rsidRPr="00CC42CE">
        <w:rPr>
          <w:rFonts w:ascii="Times New Roman" w:hAnsi="Times New Roman" w:cs="Times New Roman"/>
          <w:b/>
          <w:iCs/>
          <w:sz w:val="28"/>
          <w:szCs w:val="28"/>
        </w:rPr>
        <w:t xml:space="preserve"> этнология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62124C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62124C" w:rsidRPr="00F56179" w:rsidRDefault="00121637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95AF1" w:rsidRPr="007C6E0D">
        <w:rPr>
          <w:rFonts w:ascii="Times New Roman" w:hAnsi="Times New Roman" w:cs="Times New Roman"/>
          <w:sz w:val="28"/>
          <w:szCs w:val="28"/>
          <w:lang w:val="kk-KZ"/>
        </w:rPr>
        <w:t>ӘЛЕМ</w:t>
      </w:r>
      <w:r w:rsidR="00295AF1">
        <w:rPr>
          <w:rFonts w:ascii="Times New Roman" w:hAnsi="Times New Roman" w:cs="Times New Roman"/>
          <w:sz w:val="28"/>
          <w:szCs w:val="28"/>
          <w:lang w:val="kk-KZ"/>
        </w:rPr>
        <w:t>НІҢ ЕЖЕЛГІ ҰЛЫ ӨРКЕНИЕТТЕРІ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635A1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F56179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Pr="00F56179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E46C8" w:rsidRDefault="00DF30E6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6C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E46C8" w:rsidRPr="00CE46C8">
        <w:rPr>
          <w:rFonts w:ascii="Times New Roman" w:hAnsi="Times New Roman" w:cs="Times New Roman"/>
          <w:b/>
          <w:sz w:val="28"/>
          <w:szCs w:val="28"/>
          <w:lang w:val="kk-KZ"/>
        </w:rPr>
        <w:t>лматы</w:t>
      </w:r>
      <w:r w:rsidR="00C64C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</w:t>
      </w: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F56179" w:rsidRDefault="00121637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7C6E0D" w:rsidRPr="007C6E0D">
        <w:rPr>
          <w:rFonts w:ascii="Times New Roman" w:hAnsi="Times New Roman" w:cs="Times New Roman"/>
          <w:sz w:val="28"/>
          <w:szCs w:val="28"/>
          <w:lang w:val="kk-KZ"/>
        </w:rPr>
        <w:t>Әлем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нің ежелгі ұлы өркениеттері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5239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емтиханға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магистратура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оқу бағдарламасы мен оқу жоспарының талаптарына сай оқу үдерісін аяқтаған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магистранттар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жіберіледі.</w:t>
      </w:r>
    </w:p>
    <w:p w:rsidR="009078B6" w:rsidRPr="00F56179" w:rsidRDefault="00121637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мтихан нәтижелері бойынша қанағаттандырылмаған баға алған бакалавр 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(жазғы семестрды оқиды)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7C6E0D" w:rsidRPr="007C6E0D" w:rsidRDefault="007C6E0D" w:rsidP="007C6E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E0D">
        <w:rPr>
          <w:rFonts w:ascii="Times New Roman" w:hAnsi="Times New Roman" w:cs="Times New Roman"/>
          <w:sz w:val="28"/>
          <w:szCs w:val="28"/>
          <w:lang w:val="kk-KZ"/>
        </w:rPr>
        <w:t>Әлем мәдениетінің тарихы «</w:t>
      </w:r>
      <w:r w:rsidR="00C64C15">
        <w:rPr>
          <w:rFonts w:ascii="Times New Roman" w:hAnsi="Times New Roman" w:cs="Times New Roman"/>
          <w:iCs/>
          <w:sz w:val="28"/>
          <w:szCs w:val="28"/>
          <w:lang w:val="kk-KZ"/>
        </w:rPr>
        <w:t>7M02207</w:t>
      </w:r>
      <w:bookmarkStart w:id="0" w:name="_GoBack"/>
      <w:bookmarkEnd w:id="0"/>
      <w:r w:rsidR="00CC42CE" w:rsidRPr="006B3C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Археология </w:t>
      </w:r>
      <w:r w:rsidR="00CC42CE">
        <w:rPr>
          <w:rFonts w:ascii="Times New Roman" w:hAnsi="Times New Roman" w:cs="Times New Roman"/>
          <w:iCs/>
          <w:sz w:val="28"/>
          <w:szCs w:val="28"/>
          <w:lang w:val="kk-KZ"/>
        </w:rPr>
        <w:t>және</w:t>
      </w:r>
      <w:r w:rsidR="00CC42CE" w:rsidRPr="006B3C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этнология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» мамандығы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магистратура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бағдарламасының элективті пәні. </w:t>
      </w:r>
    </w:p>
    <w:p w:rsidR="00623D67" w:rsidRPr="00F56179" w:rsidRDefault="007C6E0D" w:rsidP="007C6E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Пәннің мақсаты 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магистранттарға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ежелгі замандардағы ұлы өркениеттер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 жайлы пікір қалыптастыру, оның ерекшеліктеріне байланысты толық көлемді білім беру.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Ежелгі өркениеттер мен м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>әдениет жайлы өзіндік зерттеуге теориялық әрі методологиялық жағынан дайындау.</w:t>
      </w:r>
    </w:p>
    <w:p w:rsidR="00623D67" w:rsidRPr="00F56179" w:rsidRDefault="00623D67" w:rsidP="00B8716E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214E3E" w:rsidRDefault="00C85809" w:rsidP="00214E3E">
      <w:pPr>
        <w:tabs>
          <w:tab w:val="left" w:pos="1134"/>
          <w:tab w:val="left" w:pos="29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E3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C42CE" w:rsidRPr="00CC42CE">
        <w:rPr>
          <w:rFonts w:ascii="Times New Roman" w:hAnsi="Times New Roman" w:cs="Times New Roman"/>
          <w:b/>
          <w:sz w:val="28"/>
          <w:szCs w:val="28"/>
          <w:lang w:val="kk-KZ"/>
        </w:rPr>
        <w:t>Әлемнің ежелгі ұлы өркениеттері</w:t>
      </w:r>
      <w:r w:rsidRPr="00214E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62124C" w:rsidRPr="00214E3E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Pr="00214E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емтихан сұрақтары</w:t>
      </w:r>
    </w:p>
    <w:p w:rsidR="007C6E0D" w:rsidRPr="00DD4014" w:rsidRDefault="00CC42CE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="007C6E0D" w:rsidRPr="00DD4014">
        <w:rPr>
          <w:rFonts w:ascii="Times New Roman" w:hAnsi="Times New Roman" w:cs="Times New Roman"/>
          <w:sz w:val="28"/>
          <w:szCs w:val="28"/>
          <w:lang w:val="kk-KZ"/>
        </w:rPr>
        <w:t>тің қалыптас</w:t>
      </w:r>
      <w:r w:rsidR="007C6E0D">
        <w:rPr>
          <w:rFonts w:ascii="Times New Roman" w:hAnsi="Times New Roman" w:cs="Times New Roman"/>
          <w:sz w:val="28"/>
          <w:szCs w:val="28"/>
          <w:lang w:val="kk-KZ"/>
        </w:rPr>
        <w:t>уы. «</w:t>
      </w:r>
      <w:r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="007C6E0D">
        <w:rPr>
          <w:rFonts w:ascii="Times New Roman" w:hAnsi="Times New Roman" w:cs="Times New Roman"/>
          <w:sz w:val="28"/>
          <w:szCs w:val="28"/>
          <w:lang w:val="kk-KZ"/>
        </w:rPr>
        <w:t>» ұғымын талдаңыз</w:t>
      </w:r>
    </w:p>
    <w:p w:rsidR="007C6E0D" w:rsidRPr="00DD4014" w:rsidRDefault="00CC42CE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="007C6E0D" w:rsidRPr="00DD4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түрлері мен типтеріне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Мәдениеттілік пен өркениеттілік. Шығыс пен Б</w:t>
      </w:r>
      <w:r>
        <w:rPr>
          <w:rFonts w:ascii="Times New Roman" w:hAnsi="Times New Roman" w:cs="Times New Roman"/>
          <w:sz w:val="28"/>
          <w:szCs w:val="28"/>
          <w:lang w:val="kk-KZ"/>
        </w:rPr>
        <w:t>атыс мәдениеттеріне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Алғашқы қауымдық құрылыс 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мәдениеті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 xml:space="preserve"> мен өркениеті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адамдардың дүниетанымы мен дінн</w:t>
      </w:r>
      <w:r>
        <w:rPr>
          <w:rFonts w:ascii="Times New Roman" w:hAnsi="Times New Roman" w:cs="Times New Roman"/>
          <w:sz w:val="28"/>
          <w:szCs w:val="28"/>
          <w:lang w:val="kk-KZ"/>
        </w:rPr>
        <w:t>ің алғашқы формаларын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Ежелгі Мысыр </w:t>
      </w:r>
      <w:r>
        <w:rPr>
          <w:rFonts w:ascii="Times New Roman" w:hAnsi="Times New Roman" w:cs="Times New Roman"/>
          <w:sz w:val="28"/>
          <w:szCs w:val="28"/>
          <w:lang w:val="kk-KZ"/>
        </w:rPr>
        <w:t>өркениетіне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Ежелгі Үнді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>
        <w:rPr>
          <w:rFonts w:ascii="Times New Roman" w:hAnsi="Times New Roman" w:cs="Times New Roman"/>
          <w:sz w:val="28"/>
          <w:szCs w:val="28"/>
        </w:rPr>
        <w:t>ін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Көне Шумер-Вавилон қоғамындағы адамдардың дүниетанымы мен діни наным-сенімдеріне тоқт</w:t>
      </w:r>
      <w:r>
        <w:rPr>
          <w:rFonts w:ascii="Times New Roman" w:hAnsi="Times New Roman" w:cs="Times New Roman"/>
          <w:sz w:val="28"/>
          <w:szCs w:val="28"/>
          <w:lang w:val="kk-KZ"/>
        </w:rPr>
        <w:t>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Көне үнділіктердің дүниетанымы, мифологиясы, көне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жазба ескерткіштерін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Қытай елі</w:t>
      </w:r>
      <w:r>
        <w:rPr>
          <w:rFonts w:ascii="Times New Roman" w:hAnsi="Times New Roman" w:cs="Times New Roman"/>
          <w:sz w:val="28"/>
          <w:szCs w:val="28"/>
          <w:lang w:val="kk-KZ"/>
        </w:rPr>
        <w:t>нің мәдениетіне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Конфуцийшілдік-даосизм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философиялық іліміне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Грек мәдениетінің сипаты мен даму кезеңдерін ашып кө</w:t>
      </w:r>
      <w:r>
        <w:rPr>
          <w:rFonts w:ascii="Times New Roman" w:hAnsi="Times New Roman" w:cs="Times New Roman"/>
          <w:sz w:val="28"/>
          <w:szCs w:val="28"/>
          <w:lang w:val="kk-KZ"/>
        </w:rPr>
        <w:t>рсетіңіз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Гректің философиялық және саяси-этикалық ілімдерінің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көрнекті өкілдеріне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Рим қоғамындағы құқық, шешендік өнер, қар</w:t>
      </w:r>
      <w:r>
        <w:rPr>
          <w:rFonts w:ascii="Times New Roman" w:hAnsi="Times New Roman" w:cs="Times New Roman"/>
          <w:sz w:val="28"/>
          <w:szCs w:val="28"/>
          <w:lang w:val="kk-KZ"/>
        </w:rPr>
        <w:t>ым-қатынастар этикасын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Римдегі әдеб</w:t>
      </w:r>
      <w:r>
        <w:rPr>
          <w:rFonts w:ascii="Times New Roman" w:hAnsi="Times New Roman" w:cs="Times New Roman"/>
          <w:sz w:val="28"/>
          <w:szCs w:val="28"/>
          <w:lang w:val="kk-KZ"/>
        </w:rPr>
        <w:t>иет пен сәулет өнерін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 w:eastAsia="ko-KR"/>
        </w:rPr>
        <w:t>Батыс мәдениетінің қалыптасуы</w:t>
      </w:r>
      <w:r>
        <w:rPr>
          <w:rFonts w:ascii="Times New Roman" w:hAnsi="Times New Roman" w:cs="Times New Roman"/>
          <w:sz w:val="28"/>
          <w:szCs w:val="28"/>
          <w:lang w:val="kk-KZ"/>
        </w:rPr>
        <w:t>на шолу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 w:eastAsia="ko-KR"/>
        </w:rPr>
        <w:t>Вест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ернизация мәселесіне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Ортағасырл</w:t>
      </w:r>
      <w:r>
        <w:rPr>
          <w:rFonts w:ascii="Times New Roman" w:hAnsi="Times New Roman" w:cs="Times New Roman"/>
          <w:sz w:val="28"/>
          <w:szCs w:val="28"/>
          <w:lang w:val="kk-KZ"/>
        </w:rPr>
        <w:t>ық білім жүйесі мен мәдениеттің категорияларына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Италия Рене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ссансының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>
        <w:rPr>
          <w:rFonts w:ascii="Times New Roman" w:hAnsi="Times New Roman" w:cs="Times New Roman"/>
          <w:sz w:val="28"/>
          <w:szCs w:val="28"/>
          <w:lang w:val="kk-KZ"/>
        </w:rPr>
        <w:t>ін айқындаңыз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Қайта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Жаңғыру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мәдениетіндегі гуманиз</w:t>
      </w:r>
      <w:r>
        <w:rPr>
          <w:rFonts w:ascii="Times New Roman" w:hAnsi="Times New Roman" w:cs="Times New Roman"/>
          <w:sz w:val="28"/>
          <w:szCs w:val="28"/>
          <w:lang w:val="kk-KZ"/>
        </w:rPr>
        <w:t>м және адам идеалына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lastRenderedPageBreak/>
        <w:t>Антика дүниесі мен Қайта Жаңғыру дәуірі мәдениетт</w:t>
      </w:r>
      <w:r>
        <w:rPr>
          <w:rFonts w:ascii="Times New Roman" w:hAnsi="Times New Roman" w:cs="Times New Roman"/>
          <w:sz w:val="28"/>
          <w:szCs w:val="28"/>
          <w:lang w:val="kk-KZ"/>
        </w:rPr>
        <w:t>ерінің сабақтастығын айқындаңыз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ru-MD"/>
        </w:rPr>
        <w:t>Діни реформация және мәдени құнд</w:t>
      </w:r>
      <w:r>
        <w:rPr>
          <w:rFonts w:ascii="Times New Roman" w:hAnsi="Times New Roman" w:cs="Times New Roman"/>
          <w:sz w:val="28"/>
          <w:szCs w:val="28"/>
          <w:lang w:val="ru-MD"/>
        </w:rPr>
        <w:t>ылықтардың өзгеруіне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Жаңа З</w:t>
      </w:r>
      <w:r>
        <w:rPr>
          <w:rFonts w:ascii="Times New Roman" w:hAnsi="Times New Roman" w:cs="Times New Roman"/>
          <w:sz w:val="28"/>
          <w:szCs w:val="28"/>
          <w:lang w:val="kk-KZ"/>
        </w:rPr>
        <w:t>аман мәдениетіне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Ағартушылық мәдениетінің әлеуметтік-эк</w:t>
      </w:r>
      <w:r>
        <w:rPr>
          <w:rFonts w:ascii="Times New Roman" w:hAnsi="Times New Roman" w:cs="Times New Roman"/>
          <w:sz w:val="28"/>
          <w:szCs w:val="28"/>
          <w:lang w:val="kk-KZ"/>
        </w:rPr>
        <w:t>ономикалық негіздерін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bCs/>
          <w:sz w:val="28"/>
          <w:szCs w:val="28"/>
        </w:rPr>
        <w:t>ХХ ғасырдағы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D4014">
        <w:rPr>
          <w:rFonts w:ascii="Times New Roman" w:hAnsi="Times New Roman" w:cs="Times New Roman"/>
          <w:bCs/>
          <w:sz w:val="28"/>
          <w:szCs w:val="28"/>
          <w:lang w:val="kk-KZ"/>
        </w:rPr>
        <w:t>сәу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лет өнерінің дамуына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ХХ ғасыр мәдениетінің негізгі 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ры мен қайшылықтарын көрсетіңіз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Модерн жән</w:t>
      </w:r>
      <w:r>
        <w:rPr>
          <w:rFonts w:ascii="Times New Roman" w:hAnsi="Times New Roman" w:cs="Times New Roman"/>
          <w:sz w:val="28"/>
          <w:szCs w:val="28"/>
          <w:lang w:val="kk-KZ"/>
        </w:rPr>
        <w:t>е постмодерн ұғымдарын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Мәдени интеграцияның ғал</w:t>
      </w:r>
      <w:r>
        <w:rPr>
          <w:rFonts w:ascii="Times New Roman" w:hAnsi="Times New Roman" w:cs="Times New Roman"/>
          <w:sz w:val="28"/>
          <w:szCs w:val="28"/>
          <w:lang w:val="kk-KZ"/>
        </w:rPr>
        <w:t>амдық бағыттары туралы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 мұраны сақтаудың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басты мәселелері мен міндеттері, ондағы мемлекет пен қоғамдық и</w:t>
      </w:r>
      <w:r>
        <w:rPr>
          <w:rFonts w:ascii="Times New Roman" w:hAnsi="Times New Roman" w:cs="Times New Roman"/>
          <w:sz w:val="28"/>
          <w:szCs w:val="28"/>
          <w:lang w:val="kk-KZ"/>
        </w:rPr>
        <w:t>нституттардың роліне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Қоғамдағы ғылым мен техника ролінің абс</w:t>
      </w:r>
      <w:r>
        <w:rPr>
          <w:rFonts w:ascii="Times New Roman" w:hAnsi="Times New Roman" w:cs="Times New Roman"/>
          <w:sz w:val="28"/>
          <w:szCs w:val="28"/>
          <w:lang w:val="kk-KZ"/>
        </w:rPr>
        <w:t>олюттендірілуіне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Қауымдық құрылыс кезіндегі қоныстар және материалдық мәдениет ес</w:t>
      </w:r>
      <w:r>
        <w:rPr>
          <w:rFonts w:ascii="Times New Roman" w:hAnsi="Times New Roman" w:cs="Times New Roman"/>
          <w:sz w:val="28"/>
          <w:szCs w:val="28"/>
          <w:lang w:val="kk-KZ"/>
        </w:rPr>
        <w:t>керткіштерді талдаңыз</w:t>
      </w:r>
    </w:p>
    <w:p w:rsidR="007C6E0D" w:rsidRPr="00DD4014" w:rsidRDefault="00DF2CB8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</w:t>
      </w:r>
      <w:r w:rsidR="007C6E0D"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өркениеті жән</w:t>
      </w:r>
      <w:r w:rsidR="007C6E0D">
        <w:rPr>
          <w:rFonts w:ascii="Times New Roman" w:hAnsi="Times New Roman" w:cs="Times New Roman"/>
          <w:sz w:val="28"/>
          <w:szCs w:val="28"/>
          <w:lang w:val="kk-KZ"/>
        </w:rPr>
        <w:t>е оның ерекшеліктерін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Ортағасырлық қалалық мәдениеттің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сипаттарын көрсетіңіз</w:t>
      </w:r>
    </w:p>
    <w:p w:rsidR="007C6E0D" w:rsidRPr="00DD4014" w:rsidRDefault="00051162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62">
        <w:rPr>
          <w:rFonts w:ascii="Times New Roman" w:hAnsi="Times New Roman" w:cs="Times New Roman"/>
          <w:sz w:val="28"/>
          <w:szCs w:val="28"/>
          <w:lang w:val="kk-KZ"/>
        </w:rPr>
        <w:t>Көне түркілердің мифологиясына сипаттаңыз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Көнетүріктік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руникалық жазуларға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 w:eastAsia="ko-KR"/>
        </w:rPr>
        <w:t>Көшп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елі өмір салты туралы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Миф және оның ежелгі адамд</w:t>
      </w:r>
      <w:r>
        <w:rPr>
          <w:rFonts w:ascii="Times New Roman" w:hAnsi="Times New Roman" w:cs="Times New Roman"/>
          <w:sz w:val="28"/>
          <w:szCs w:val="28"/>
          <w:lang w:val="kk-KZ"/>
        </w:rPr>
        <w:t>ар өміріндегі роліне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Еуразиялық кеңістіктегі номадтар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>інің не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гізгі белгілерін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Өнерді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Pr="00DD4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бөлігі ретінде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Шығыс пен Батыс елдері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өркениеттер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Классикалық кезең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мәдениетіне сипаттама беріңіз</w:t>
      </w:r>
    </w:p>
    <w:p w:rsidR="007C6E0D" w:rsidRPr="00DD4014" w:rsidRDefault="00B61E21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</w:t>
      </w:r>
      <w:r w:rsidR="007C6E0D"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Қытай мәдениеті жетістіктерінің дүниежүзілік өркениетке қосқан үлесін тал</w:t>
      </w:r>
      <w:r>
        <w:rPr>
          <w:rFonts w:ascii="Times New Roman" w:hAnsi="Times New Roman" w:cs="Times New Roman"/>
          <w:sz w:val="28"/>
          <w:szCs w:val="28"/>
          <w:lang w:val="kk-KZ"/>
        </w:rPr>
        <w:t>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Қайта Жаңғыру дәуірінің не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гізгі ерекшеліктерін сипаттаңыз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Антика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қоғамындағы білім беру мен 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тәрбие мәселелеріне тоқталыңыз</w:t>
      </w:r>
    </w:p>
    <w:p w:rsidR="00F56179" w:rsidRDefault="007C6E0D" w:rsidP="00B61E21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Конфуцийшілдік ілімінің қалыптасуы мен не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гізгі ерекшеліктерін сипаттаңыз</w:t>
      </w:r>
    </w:p>
    <w:p w:rsidR="00B61E21" w:rsidRDefault="00B61E21" w:rsidP="00B61E21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DF74D5" w:rsidRPr="00F56179" w:rsidRDefault="00D22475" w:rsidP="00B61E21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</w:t>
      </w:r>
      <w:r w:rsidR="00E1511A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қамтама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сыз етілуі</w:t>
      </w:r>
    </w:p>
    <w:p w:rsidR="007B3CF6" w:rsidRPr="00F56179" w:rsidRDefault="007B3CF6" w:rsidP="00B61E21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B61E21" w:rsidRDefault="00D22475" w:rsidP="00B61E21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  <w:r w:rsidR="00970E09"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6635A1" w:rsidRPr="00B61E21" w:rsidRDefault="00D22475" w:rsidP="00B61E2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3B70A1" w:rsidRPr="003B70A1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A1">
        <w:rPr>
          <w:rFonts w:ascii="Times New Roman" w:hAnsi="Times New Roman" w:cs="Times New Roman"/>
          <w:sz w:val="28"/>
          <w:szCs w:val="28"/>
        </w:rPr>
        <w:t>1. Чекалов Д.А., Кондратов В. А. История мировой культуры. Конспект лекций. — Ростов н/Д: Феникс, 2005. — 352 с.</w:t>
      </w:r>
    </w:p>
    <w:p w:rsidR="003B70A1" w:rsidRPr="003B70A1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A1">
        <w:rPr>
          <w:rFonts w:ascii="Times New Roman" w:hAnsi="Times New Roman" w:cs="Times New Roman"/>
          <w:sz w:val="28"/>
          <w:szCs w:val="28"/>
        </w:rPr>
        <w:t xml:space="preserve">2. Головашин В.А. Очерки истории мировой культуры (культурология): Учебное пособие. 3-е изд., испр. Тамбов: Изд-во Тамб. гос. техн.  ун-та, 2002. </w:t>
      </w:r>
      <w:r w:rsidRPr="003B70A1">
        <w:rPr>
          <w:rFonts w:ascii="Times New Roman" w:hAnsi="Times New Roman" w:cs="Times New Roman"/>
          <w:sz w:val="28"/>
          <w:szCs w:val="28"/>
        </w:rPr>
        <w:lastRenderedPageBreak/>
        <w:t>180 с.</w:t>
      </w:r>
    </w:p>
    <w:p w:rsidR="003B70A1" w:rsidRPr="003B70A1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A1">
        <w:rPr>
          <w:rFonts w:ascii="Times New Roman" w:hAnsi="Times New Roman" w:cs="Times New Roman"/>
          <w:sz w:val="28"/>
          <w:szCs w:val="28"/>
        </w:rPr>
        <w:t>3. Викторов, В. В. Культурология: учебник / В.В. Викторов. – М.: Вузовский учебник, 2009. – 400 с.</w:t>
      </w:r>
    </w:p>
    <w:p w:rsidR="003C5F1C" w:rsidRPr="00F56179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B70A1">
        <w:rPr>
          <w:rFonts w:ascii="Times New Roman" w:hAnsi="Times New Roman" w:cs="Times New Roman"/>
          <w:sz w:val="28"/>
          <w:szCs w:val="28"/>
        </w:rPr>
        <w:t>4. Культурология. История мировой культуры: учеб. пособие / под ред. Т.Ф. Кузнецовой. – М.: Издательский центр Академия, 2007. – 604 с.</w:t>
      </w:r>
    </w:p>
    <w:p w:rsidR="003B70A1" w:rsidRDefault="003B70A1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</w:p>
    <w:p w:rsidR="003C5F1C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F56179">
        <w:rPr>
          <w:b/>
          <w:iCs/>
          <w:sz w:val="28"/>
          <w:szCs w:val="28"/>
          <w:lang w:val="kk-KZ"/>
        </w:rPr>
        <w:t>Қосымша</w:t>
      </w:r>
      <w:r w:rsidR="003C5F1C" w:rsidRPr="00F56179">
        <w:rPr>
          <w:b/>
          <w:iCs/>
          <w:sz w:val="28"/>
          <w:szCs w:val="28"/>
          <w:lang w:val="kk-KZ"/>
        </w:rPr>
        <w:t>:</w:t>
      </w:r>
    </w:p>
    <w:p w:rsidR="00B61E21" w:rsidRPr="00474C0F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Юренева Т.Ю. Музееведение. – М., 2006. - 156 с.</w:t>
      </w:r>
    </w:p>
    <w:p w:rsid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Алдашева А. Қазақстандағы туризмнің даму тарихы. – Алматы, 2010.</w:t>
      </w:r>
    </w:p>
    <w:p w:rsid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Актуальные вопросы теории и практики туризма. – Алматы, 1999.</w:t>
      </w:r>
    </w:p>
    <w:p w:rsid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Ахметова С.Ш. Историческое краеведение в Казахстане. – Алма-Ата, 1982. – 169 с.</w:t>
      </w:r>
    </w:p>
    <w:p w:rsidR="003C5F1C" w:rsidRP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Шалгынбаева С.Х. Музеи под открытым небом: учебное пособие. – Алматы: Қазақ университеті, 2003. – 102 с.</w:t>
      </w:r>
    </w:p>
    <w:sectPr w:rsidR="003C5F1C" w:rsidRPr="00B61E21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0C" w:rsidRDefault="00612C0C" w:rsidP="00544405">
      <w:pPr>
        <w:spacing w:after="0" w:line="240" w:lineRule="auto"/>
      </w:pPr>
      <w:r>
        <w:separator/>
      </w:r>
    </w:p>
  </w:endnote>
  <w:endnote w:type="continuationSeparator" w:id="0">
    <w:p w:rsidR="00612C0C" w:rsidRDefault="00612C0C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0C" w:rsidRDefault="00612C0C" w:rsidP="00544405">
      <w:pPr>
        <w:spacing w:after="0" w:line="240" w:lineRule="auto"/>
      </w:pPr>
      <w:r>
        <w:separator/>
      </w:r>
    </w:p>
  </w:footnote>
  <w:footnote w:type="continuationSeparator" w:id="0">
    <w:p w:rsidR="00612C0C" w:rsidRDefault="00612C0C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4A5C"/>
    <w:multiLevelType w:val="hybridMultilevel"/>
    <w:tmpl w:val="E736855C"/>
    <w:lvl w:ilvl="0" w:tplc="198C78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917"/>
    <w:multiLevelType w:val="hybridMultilevel"/>
    <w:tmpl w:val="EF28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 w15:restartNumberingAfterBreak="0">
    <w:nsid w:val="4EFD7F5E"/>
    <w:multiLevelType w:val="hybridMultilevel"/>
    <w:tmpl w:val="3AC64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1D59BC"/>
    <w:multiLevelType w:val="hybridMultilevel"/>
    <w:tmpl w:val="50AE8958"/>
    <w:lvl w:ilvl="0" w:tplc="D46E2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FF31E4"/>
    <w:multiLevelType w:val="hybridMultilevel"/>
    <w:tmpl w:val="9A288E1A"/>
    <w:lvl w:ilvl="0" w:tplc="799CD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B84953"/>
    <w:multiLevelType w:val="hybridMultilevel"/>
    <w:tmpl w:val="218C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DAB"/>
    <w:rsid w:val="00051162"/>
    <w:rsid w:val="00073718"/>
    <w:rsid w:val="00083E9F"/>
    <w:rsid w:val="00121637"/>
    <w:rsid w:val="00147FB7"/>
    <w:rsid w:val="001B5CDF"/>
    <w:rsid w:val="001D0B93"/>
    <w:rsid w:val="002067AF"/>
    <w:rsid w:val="00214E3E"/>
    <w:rsid w:val="00232B4B"/>
    <w:rsid w:val="0023711B"/>
    <w:rsid w:val="00282B13"/>
    <w:rsid w:val="00295AF1"/>
    <w:rsid w:val="002A7F02"/>
    <w:rsid w:val="003B70A1"/>
    <w:rsid w:val="003C5F1C"/>
    <w:rsid w:val="003D2E24"/>
    <w:rsid w:val="0040021E"/>
    <w:rsid w:val="00400BA6"/>
    <w:rsid w:val="00435B4E"/>
    <w:rsid w:val="004575D8"/>
    <w:rsid w:val="00474C0F"/>
    <w:rsid w:val="004A6DAB"/>
    <w:rsid w:val="004B150F"/>
    <w:rsid w:val="004B4AB2"/>
    <w:rsid w:val="0050707F"/>
    <w:rsid w:val="005268E1"/>
    <w:rsid w:val="00544405"/>
    <w:rsid w:val="005561C1"/>
    <w:rsid w:val="005670DB"/>
    <w:rsid w:val="005778CE"/>
    <w:rsid w:val="005852A8"/>
    <w:rsid w:val="005A7592"/>
    <w:rsid w:val="005B41C5"/>
    <w:rsid w:val="005E1B87"/>
    <w:rsid w:val="00612C0C"/>
    <w:rsid w:val="0062124C"/>
    <w:rsid w:val="00623D67"/>
    <w:rsid w:val="0062435E"/>
    <w:rsid w:val="00630022"/>
    <w:rsid w:val="00640950"/>
    <w:rsid w:val="00644B0B"/>
    <w:rsid w:val="006635A1"/>
    <w:rsid w:val="006B3CCF"/>
    <w:rsid w:val="006D281F"/>
    <w:rsid w:val="006E1664"/>
    <w:rsid w:val="0070093D"/>
    <w:rsid w:val="00777D91"/>
    <w:rsid w:val="00790909"/>
    <w:rsid w:val="007B3CF6"/>
    <w:rsid w:val="007C6E0D"/>
    <w:rsid w:val="00801E39"/>
    <w:rsid w:val="00825F42"/>
    <w:rsid w:val="00884F75"/>
    <w:rsid w:val="009078B6"/>
    <w:rsid w:val="009233FD"/>
    <w:rsid w:val="00970E09"/>
    <w:rsid w:val="009D26D4"/>
    <w:rsid w:val="00A1550C"/>
    <w:rsid w:val="00A429E3"/>
    <w:rsid w:val="00A65CF7"/>
    <w:rsid w:val="00AF5717"/>
    <w:rsid w:val="00B50B42"/>
    <w:rsid w:val="00B50D7D"/>
    <w:rsid w:val="00B61E21"/>
    <w:rsid w:val="00B8716E"/>
    <w:rsid w:val="00C11B34"/>
    <w:rsid w:val="00C173FE"/>
    <w:rsid w:val="00C20876"/>
    <w:rsid w:val="00C4153A"/>
    <w:rsid w:val="00C52835"/>
    <w:rsid w:val="00C61134"/>
    <w:rsid w:val="00C64C15"/>
    <w:rsid w:val="00C64E91"/>
    <w:rsid w:val="00C85809"/>
    <w:rsid w:val="00CC42CE"/>
    <w:rsid w:val="00CD534F"/>
    <w:rsid w:val="00CE46C8"/>
    <w:rsid w:val="00D22475"/>
    <w:rsid w:val="00D241F7"/>
    <w:rsid w:val="00D408B1"/>
    <w:rsid w:val="00D459D8"/>
    <w:rsid w:val="00D70924"/>
    <w:rsid w:val="00D857CF"/>
    <w:rsid w:val="00DB1DC3"/>
    <w:rsid w:val="00DF2CB8"/>
    <w:rsid w:val="00DF30E6"/>
    <w:rsid w:val="00DF74D5"/>
    <w:rsid w:val="00E11741"/>
    <w:rsid w:val="00E1511A"/>
    <w:rsid w:val="00E42C96"/>
    <w:rsid w:val="00E707E7"/>
    <w:rsid w:val="00E70EE2"/>
    <w:rsid w:val="00E830A6"/>
    <w:rsid w:val="00EC2F07"/>
    <w:rsid w:val="00F0761A"/>
    <w:rsid w:val="00F52394"/>
    <w:rsid w:val="00F56179"/>
    <w:rsid w:val="00F65579"/>
    <w:rsid w:val="00FA2E74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74F"/>
  <w15:docId w15:val="{F2AC684E-2D8C-486D-8026-B5E009A8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  <w:style w:type="character" w:customStyle="1" w:styleId="s00">
    <w:name w:val="s00"/>
    <w:rsid w:val="00214E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No Spacing"/>
    <w:uiPriority w:val="1"/>
    <w:qFormat/>
    <w:rsid w:val="007C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Пользователь</cp:lastModifiedBy>
  <cp:revision>27</cp:revision>
  <cp:lastPrinted>2016-11-28T18:34:00Z</cp:lastPrinted>
  <dcterms:created xsi:type="dcterms:W3CDTF">2017-11-17T04:39:00Z</dcterms:created>
  <dcterms:modified xsi:type="dcterms:W3CDTF">2020-09-27T08:32:00Z</dcterms:modified>
</cp:coreProperties>
</file>